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5FC3" w14:textId="77777777" w:rsidR="00D22750" w:rsidRPr="00CA11C7" w:rsidRDefault="00D22750" w:rsidP="00D22750">
      <w:pPr>
        <w:autoSpaceDE w:val="0"/>
        <w:autoSpaceDN w:val="0"/>
        <w:adjustRightInd w:val="0"/>
        <w:spacing w:after="0" w:line="240" w:lineRule="auto"/>
        <w:jc w:val="both"/>
        <w:rPr>
          <w:rFonts w:ascii="Times New Roman" w:hAnsi="Times New Roman" w:cs="Times New Roman"/>
          <w:b/>
          <w:bCs/>
          <w:color w:val="FF0000"/>
          <w:sz w:val="24"/>
          <w:szCs w:val="24"/>
        </w:rPr>
      </w:pPr>
      <w:r w:rsidRPr="00CA11C7">
        <w:rPr>
          <w:rFonts w:ascii="Times New Roman" w:hAnsi="Times New Roman" w:cs="Times New Roman"/>
          <w:b/>
          <w:bCs/>
          <w:color w:val="FF0000"/>
          <w:sz w:val="24"/>
          <w:szCs w:val="24"/>
        </w:rPr>
        <w:t xml:space="preserve">Załącznik nr 6 do Zarządzenia nr 151/2025 Burmistrza Zdun z dnia 31 stycznia 2025 r. </w:t>
      </w:r>
    </w:p>
    <w:p w14:paraId="74CBAF14" w14:textId="77777777" w:rsidR="00D22750" w:rsidRPr="004A7E6F" w:rsidRDefault="00D22750" w:rsidP="00D22750">
      <w:pPr>
        <w:autoSpaceDE w:val="0"/>
        <w:autoSpaceDN w:val="0"/>
        <w:adjustRightInd w:val="0"/>
        <w:spacing w:after="0" w:line="240" w:lineRule="auto"/>
        <w:jc w:val="both"/>
        <w:rPr>
          <w:rFonts w:ascii="Times New Roman" w:hAnsi="Times New Roman" w:cs="Times New Roman"/>
          <w:color w:val="000000"/>
          <w:sz w:val="24"/>
          <w:szCs w:val="24"/>
        </w:rPr>
      </w:pPr>
    </w:p>
    <w:p w14:paraId="45087A0B" w14:textId="77777777" w:rsidR="00D22750" w:rsidRPr="003D4002" w:rsidRDefault="00D22750" w:rsidP="00D22750">
      <w:pPr>
        <w:pStyle w:val="Akapitzlist"/>
        <w:widowControl w:val="0"/>
        <w:tabs>
          <w:tab w:val="left" w:pos="567"/>
          <w:tab w:val="left" w:pos="709"/>
          <w:tab w:val="left" w:pos="851"/>
        </w:tabs>
        <w:spacing w:after="0" w:line="240" w:lineRule="auto"/>
        <w:ind w:left="0"/>
        <w:jc w:val="center"/>
        <w:rPr>
          <w:rFonts w:ascii="Times New Roman" w:eastAsia="Times New Roman" w:hAnsi="Times New Roman" w:cs="Times New Roman"/>
          <w:sz w:val="24"/>
          <w:szCs w:val="24"/>
          <w:lang w:eastAsia="pl-PL"/>
        </w:rPr>
      </w:pPr>
      <w:r w:rsidRPr="003D4002">
        <w:rPr>
          <w:rFonts w:ascii="Times New Roman" w:eastAsia="Times New Roman" w:hAnsi="Times New Roman" w:cs="Times New Roman"/>
          <w:b/>
          <w:bCs/>
          <w:sz w:val="24"/>
          <w:szCs w:val="24"/>
          <w:lang w:eastAsia="pl-PL"/>
        </w:rPr>
        <w:t>FORMULARZ KONSULTACJI</w:t>
      </w:r>
    </w:p>
    <w:p w14:paraId="713EC180" w14:textId="77777777" w:rsidR="00D22750" w:rsidRPr="00811DAC" w:rsidRDefault="00D22750" w:rsidP="00D22750">
      <w:pPr>
        <w:widowControl w:val="0"/>
        <w:tabs>
          <w:tab w:val="left" w:pos="567"/>
          <w:tab w:val="left" w:pos="709"/>
          <w:tab w:val="left" w:pos="851"/>
        </w:tabs>
        <w:spacing w:after="0" w:line="240" w:lineRule="auto"/>
        <w:jc w:val="both"/>
        <w:rPr>
          <w:rFonts w:ascii="Times New Roman" w:eastAsia="Times New Roman" w:hAnsi="Times New Roman" w:cs="Times New Roman"/>
          <w:sz w:val="24"/>
          <w:szCs w:val="24"/>
          <w:lang w:eastAsia="pl-PL"/>
        </w:rPr>
      </w:pPr>
      <w:r w:rsidRPr="003D4002">
        <w:rPr>
          <w:rFonts w:ascii="Times New Roman" w:eastAsia="Times New Roman" w:hAnsi="Times New Roman" w:cs="Times New Roman"/>
          <w:b/>
          <w:bCs/>
          <w:sz w:val="24"/>
          <w:szCs w:val="24"/>
          <w:lang w:eastAsia="pl-PL"/>
        </w:rPr>
        <w:t xml:space="preserve">Formularz konsultacji społecznych </w:t>
      </w:r>
      <w:r>
        <w:rPr>
          <w:rFonts w:ascii="Times New Roman" w:eastAsia="Times New Roman" w:hAnsi="Times New Roman" w:cs="Times New Roman"/>
          <w:b/>
          <w:bCs/>
          <w:sz w:val="24"/>
          <w:szCs w:val="24"/>
          <w:lang w:eastAsia="pl-PL"/>
        </w:rPr>
        <w:t xml:space="preserve">do </w:t>
      </w:r>
      <w:r w:rsidRPr="003D4002">
        <w:rPr>
          <w:rFonts w:ascii="Times New Roman" w:eastAsia="Times New Roman" w:hAnsi="Times New Roman" w:cs="Times New Roman"/>
          <w:b/>
          <w:bCs/>
          <w:sz w:val="24"/>
          <w:szCs w:val="24"/>
          <w:lang w:eastAsia="pl-PL"/>
        </w:rPr>
        <w:t>projekt</w:t>
      </w:r>
      <w:r>
        <w:rPr>
          <w:rFonts w:ascii="Times New Roman" w:eastAsia="Times New Roman" w:hAnsi="Times New Roman" w:cs="Times New Roman"/>
          <w:b/>
          <w:bCs/>
          <w:sz w:val="24"/>
          <w:szCs w:val="24"/>
          <w:lang w:eastAsia="pl-PL"/>
        </w:rPr>
        <w:t>ów</w:t>
      </w:r>
      <w:r w:rsidRPr="003D4002">
        <w:rPr>
          <w:rFonts w:ascii="Times New Roman" w:eastAsia="Times New Roman" w:hAnsi="Times New Roman" w:cs="Times New Roman"/>
          <w:b/>
          <w:bCs/>
          <w:sz w:val="24"/>
          <w:szCs w:val="24"/>
          <w:lang w:eastAsia="pl-PL"/>
        </w:rPr>
        <w:t xml:space="preserve"> uchwał Rady Miejskie w Zdunach</w:t>
      </w:r>
      <w:r>
        <w:rPr>
          <w:rStyle w:val="Odwoanieprzypisudolnego"/>
          <w:rFonts w:ascii="Times New Roman" w:eastAsia="Times New Roman" w:hAnsi="Times New Roman" w:cs="Times New Roman"/>
          <w:b/>
          <w:bCs/>
          <w:sz w:val="24"/>
          <w:szCs w:val="24"/>
          <w:lang w:eastAsia="pl-PL"/>
        </w:rPr>
        <w:footnoteReference w:id="1"/>
      </w:r>
      <w:r w:rsidRPr="00811DAC">
        <w:rPr>
          <w:rFonts w:ascii="Times New Roman" w:eastAsia="Times New Roman" w:hAnsi="Times New Roman" w:cs="Times New Roman"/>
          <w:sz w:val="24"/>
          <w:szCs w:val="24"/>
          <w:lang w:eastAsia="pl-PL"/>
        </w:rPr>
        <w:t xml:space="preserve"> </w:t>
      </w:r>
      <w:bookmarkStart w:id="0" w:name="_Hlk189215560"/>
      <w:r>
        <w:rPr>
          <w:rFonts w:ascii="Times New Roman" w:eastAsia="Times New Roman" w:hAnsi="Times New Roman" w:cs="Times New Roman"/>
          <w:sz w:val="24"/>
          <w:szCs w:val="24"/>
          <w:lang w:eastAsia="pl-PL"/>
        </w:rPr>
        <w:t xml:space="preserve">w sprawie: </w:t>
      </w:r>
    </w:p>
    <w:p w14:paraId="0F922C9C" w14:textId="77777777" w:rsidR="00D22750" w:rsidRPr="003D4002" w:rsidRDefault="00D22750" w:rsidP="00D22750">
      <w:pPr>
        <w:pStyle w:val="Akapitzlist"/>
        <w:widowControl w:val="0"/>
        <w:numPr>
          <w:ilvl w:val="0"/>
          <w:numId w:val="1"/>
        </w:numPr>
        <w:tabs>
          <w:tab w:val="left" w:pos="567"/>
          <w:tab w:val="left" w:pos="709"/>
          <w:tab w:val="left" w:pos="851"/>
        </w:tabs>
        <w:spacing w:after="0" w:line="240" w:lineRule="auto"/>
        <w:ind w:left="0" w:firstLine="0"/>
        <w:jc w:val="both"/>
        <w:rPr>
          <w:rFonts w:ascii="Times New Roman" w:eastAsia="Times New Roman" w:hAnsi="Times New Roman" w:cs="Times New Roman"/>
          <w:sz w:val="24"/>
          <w:szCs w:val="24"/>
          <w:lang w:eastAsia="pl-PL"/>
        </w:rPr>
      </w:pPr>
      <w:bookmarkStart w:id="1" w:name="_Hlk188875467"/>
      <w:r w:rsidRPr="003D4002">
        <w:rPr>
          <w:rFonts w:ascii="Times New Roman" w:hAnsi="Times New Roman" w:cs="Times New Roman"/>
          <w:sz w:val="24"/>
          <w:szCs w:val="24"/>
        </w:rPr>
        <w:t xml:space="preserve">ustanowienia herbu, flagi, pieczęci, banneru i flagi stolikowej Gminy Zduny oraz zasad ich używania, </w:t>
      </w:r>
    </w:p>
    <w:p w14:paraId="75C61FBB" w14:textId="77777777" w:rsidR="00D22750" w:rsidRPr="003D4002" w:rsidRDefault="00D22750" w:rsidP="00D22750">
      <w:pPr>
        <w:pStyle w:val="Akapitzlist"/>
        <w:widowControl w:val="0"/>
        <w:numPr>
          <w:ilvl w:val="0"/>
          <w:numId w:val="1"/>
        </w:numPr>
        <w:tabs>
          <w:tab w:val="left" w:pos="567"/>
          <w:tab w:val="left" w:pos="709"/>
          <w:tab w:val="left" w:pos="851"/>
        </w:tabs>
        <w:spacing w:after="0" w:line="240" w:lineRule="auto"/>
        <w:ind w:left="0" w:firstLine="0"/>
        <w:jc w:val="both"/>
        <w:rPr>
          <w:rFonts w:ascii="Times New Roman" w:hAnsi="Times New Roman" w:cs="Times New Roman"/>
          <w:caps/>
          <w:sz w:val="24"/>
          <w:szCs w:val="24"/>
        </w:rPr>
      </w:pPr>
      <w:r w:rsidRPr="003D4002">
        <w:rPr>
          <w:rFonts w:ascii="Times New Roman" w:hAnsi="Times New Roman" w:cs="Times New Roman"/>
          <w:sz w:val="24"/>
          <w:szCs w:val="24"/>
        </w:rPr>
        <w:t>zasad nadawania Honorowego Obywatelstwa Gminy Zduny,</w:t>
      </w:r>
    </w:p>
    <w:p w14:paraId="4CBC3894" w14:textId="77777777" w:rsidR="00D22750" w:rsidRPr="003D4002" w:rsidRDefault="00D22750" w:rsidP="00D22750">
      <w:pPr>
        <w:pStyle w:val="Akapitzlist"/>
        <w:widowControl w:val="0"/>
        <w:numPr>
          <w:ilvl w:val="0"/>
          <w:numId w:val="1"/>
        </w:numPr>
        <w:tabs>
          <w:tab w:val="left" w:pos="567"/>
          <w:tab w:val="left" w:pos="709"/>
          <w:tab w:val="left" w:pos="851"/>
        </w:tabs>
        <w:spacing w:after="0" w:line="240" w:lineRule="auto"/>
        <w:ind w:left="0" w:firstLine="0"/>
        <w:jc w:val="both"/>
        <w:rPr>
          <w:rFonts w:ascii="Times New Roman" w:hAnsi="Times New Roman" w:cs="Times New Roman"/>
          <w:sz w:val="24"/>
          <w:szCs w:val="24"/>
        </w:rPr>
      </w:pPr>
      <w:r w:rsidRPr="003D4002">
        <w:rPr>
          <w:rFonts w:ascii="Times New Roman" w:hAnsi="Times New Roman" w:cs="Times New Roman"/>
          <w:sz w:val="24"/>
          <w:szCs w:val="24"/>
        </w:rPr>
        <w:t>ustanowienia, zasad nadawania i wręczania oraz noszenia Odznaki Honorowej Gminy Zduny,</w:t>
      </w:r>
    </w:p>
    <w:p w14:paraId="6BD3521D" w14:textId="77777777" w:rsidR="00D22750" w:rsidRPr="003D4002" w:rsidRDefault="00D22750" w:rsidP="00D22750">
      <w:pPr>
        <w:pStyle w:val="Akapitzlist"/>
        <w:widowControl w:val="0"/>
        <w:numPr>
          <w:ilvl w:val="0"/>
          <w:numId w:val="1"/>
        </w:numPr>
        <w:tabs>
          <w:tab w:val="left" w:pos="567"/>
          <w:tab w:val="left" w:pos="709"/>
          <w:tab w:val="left" w:pos="851"/>
        </w:tabs>
        <w:spacing w:after="0" w:line="240" w:lineRule="auto"/>
        <w:ind w:left="0" w:firstLine="0"/>
        <w:jc w:val="both"/>
        <w:rPr>
          <w:rFonts w:ascii="Times New Roman" w:hAnsi="Times New Roman" w:cs="Times New Roman"/>
          <w:sz w:val="24"/>
          <w:szCs w:val="24"/>
        </w:rPr>
      </w:pPr>
      <w:r w:rsidRPr="003D4002">
        <w:rPr>
          <w:rFonts w:ascii="Times New Roman" w:hAnsi="Times New Roman" w:cs="Times New Roman"/>
          <w:sz w:val="24"/>
          <w:szCs w:val="24"/>
        </w:rPr>
        <w:t xml:space="preserve">ustanowienia insygniów Gminy Zduny w postaci Łańcucha Burmistrza Zdun oraz Łańcucha Przewodniczącego Rady Miejskiej w Zdunach oraz zasad ich używania, </w:t>
      </w:r>
    </w:p>
    <w:p w14:paraId="25022643" w14:textId="7C08F8A6" w:rsidR="00D22750" w:rsidRPr="003D4002" w:rsidRDefault="00D22750" w:rsidP="00D22750">
      <w:pPr>
        <w:pStyle w:val="Akapitzlist"/>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pl-PL"/>
        </w:rPr>
      </w:pPr>
      <w:r w:rsidRPr="003D4002">
        <w:rPr>
          <w:rFonts w:ascii="Times New Roman" w:hAnsi="Times New Roman" w:cs="Times New Roman"/>
          <w:sz w:val="24"/>
          <w:szCs w:val="24"/>
        </w:rPr>
        <w:t xml:space="preserve">ustanowienia sztandaru </w:t>
      </w:r>
      <w:r w:rsidR="002C55E2">
        <w:rPr>
          <w:rFonts w:ascii="Times New Roman" w:hAnsi="Times New Roman" w:cs="Times New Roman"/>
          <w:sz w:val="24"/>
          <w:szCs w:val="24"/>
        </w:rPr>
        <w:t>G</w:t>
      </w:r>
      <w:r w:rsidRPr="003D4002">
        <w:rPr>
          <w:rFonts w:ascii="Times New Roman" w:hAnsi="Times New Roman" w:cs="Times New Roman"/>
          <w:sz w:val="24"/>
          <w:szCs w:val="24"/>
        </w:rPr>
        <w:t>miny Zduny oraz ustalenia zasad jego używania</w:t>
      </w:r>
    </w:p>
    <w:bookmarkEnd w:id="0"/>
    <w:bookmarkEnd w:id="1"/>
    <w:p w14:paraId="5E829867" w14:textId="77777777" w:rsidR="00D22750" w:rsidRPr="009657E8" w:rsidRDefault="00D22750" w:rsidP="00D22750">
      <w:pPr>
        <w:widowControl w:val="0"/>
        <w:autoSpaceDE w:val="0"/>
        <w:autoSpaceDN w:val="0"/>
        <w:adjustRightInd w:val="0"/>
        <w:spacing w:before="120" w:after="120" w:line="240" w:lineRule="auto"/>
        <w:ind w:left="227" w:hanging="227"/>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b/>
          <w:bCs/>
          <w:sz w:val="24"/>
          <w:szCs w:val="24"/>
          <w:lang w:eastAsia="pl-PL"/>
        </w:rPr>
        <w:t>I. </w:t>
      </w:r>
      <w:r w:rsidRPr="009657E8">
        <w:rPr>
          <w:rFonts w:ascii="Times New Roman" w:eastAsia="Times New Roman" w:hAnsi="Times New Roman" w:cs="Times New Roman"/>
          <w:b/>
          <w:bCs/>
          <w:color w:val="000000"/>
          <w:sz w:val="24"/>
          <w:szCs w:val="24"/>
          <w:u w:color="000000"/>
          <w:lang w:eastAsia="pl-PL"/>
        </w:rPr>
        <w:t> INFORMACJA O ZGŁASZAJĄCYM UWAGI/WNIOSKI: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6870"/>
      </w:tblGrid>
      <w:tr w:rsidR="00D22750" w:rsidRPr="009657E8" w14:paraId="2356E152" w14:textId="77777777" w:rsidTr="0091317D">
        <w:trPr>
          <w:trHeight w:val="831"/>
        </w:trPr>
        <w:tc>
          <w:tcPr>
            <w:tcW w:w="3210" w:type="dxa"/>
            <w:tcMar>
              <w:top w:w="0" w:type="dxa"/>
              <w:left w:w="108" w:type="dxa"/>
              <w:bottom w:w="0" w:type="dxa"/>
              <w:right w:w="108" w:type="dxa"/>
            </w:tcMar>
          </w:tcPr>
          <w:p w14:paraId="531D8CDF"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FB21E9B"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657E8">
              <w:rPr>
                <w:rFonts w:ascii="Times New Roman" w:eastAsia="Times New Roman" w:hAnsi="Times New Roman" w:cs="Times New Roman"/>
                <w:sz w:val="24"/>
                <w:szCs w:val="24"/>
                <w:lang w:eastAsia="pl-PL"/>
              </w:rPr>
              <w:t>Imię i nazwisko</w:t>
            </w:r>
          </w:p>
        </w:tc>
        <w:tc>
          <w:tcPr>
            <w:tcW w:w="6870" w:type="dxa"/>
            <w:tcMar>
              <w:top w:w="0" w:type="dxa"/>
              <w:left w:w="108" w:type="dxa"/>
              <w:bottom w:w="0" w:type="dxa"/>
              <w:right w:w="108" w:type="dxa"/>
            </w:tcMar>
          </w:tcPr>
          <w:p w14:paraId="5F4CE0BF"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D22750" w:rsidRPr="009657E8" w14:paraId="6BBCD8E6" w14:textId="77777777" w:rsidTr="0091317D">
        <w:trPr>
          <w:trHeight w:val="631"/>
        </w:trPr>
        <w:tc>
          <w:tcPr>
            <w:tcW w:w="3210" w:type="dxa"/>
            <w:tcMar>
              <w:top w:w="0" w:type="dxa"/>
              <w:left w:w="108" w:type="dxa"/>
              <w:bottom w:w="0" w:type="dxa"/>
              <w:right w:w="108" w:type="dxa"/>
            </w:tcMar>
          </w:tcPr>
          <w:p w14:paraId="570EC9C6"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6D5F999A"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657E8">
              <w:rPr>
                <w:rFonts w:ascii="Times New Roman" w:eastAsia="Times New Roman" w:hAnsi="Times New Roman" w:cs="Times New Roman"/>
                <w:sz w:val="24"/>
                <w:szCs w:val="24"/>
                <w:lang w:eastAsia="pl-PL"/>
              </w:rPr>
              <w:t xml:space="preserve">Adres </w:t>
            </w:r>
            <w:r>
              <w:rPr>
                <w:rFonts w:ascii="Times New Roman" w:eastAsia="Times New Roman" w:hAnsi="Times New Roman" w:cs="Times New Roman"/>
                <w:sz w:val="24"/>
                <w:szCs w:val="24"/>
                <w:lang w:eastAsia="pl-PL"/>
              </w:rPr>
              <w:t xml:space="preserve">do </w:t>
            </w:r>
            <w:r w:rsidRPr="009657E8">
              <w:rPr>
                <w:rFonts w:ascii="Times New Roman" w:eastAsia="Times New Roman" w:hAnsi="Times New Roman" w:cs="Times New Roman"/>
                <w:sz w:val="24"/>
                <w:szCs w:val="24"/>
                <w:lang w:eastAsia="pl-PL"/>
              </w:rPr>
              <w:t>korespondenc</w:t>
            </w:r>
            <w:r>
              <w:rPr>
                <w:rFonts w:ascii="Times New Roman" w:eastAsia="Times New Roman" w:hAnsi="Times New Roman" w:cs="Times New Roman"/>
                <w:sz w:val="24"/>
                <w:szCs w:val="24"/>
                <w:lang w:eastAsia="pl-PL"/>
              </w:rPr>
              <w:t>ji</w:t>
            </w:r>
          </w:p>
        </w:tc>
        <w:tc>
          <w:tcPr>
            <w:tcW w:w="6870" w:type="dxa"/>
            <w:tcMar>
              <w:top w:w="0" w:type="dxa"/>
              <w:left w:w="108" w:type="dxa"/>
              <w:bottom w:w="0" w:type="dxa"/>
              <w:right w:w="108" w:type="dxa"/>
            </w:tcMar>
          </w:tcPr>
          <w:p w14:paraId="07949FA3"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D22750" w:rsidRPr="009657E8" w14:paraId="1DDA17DA" w14:textId="77777777" w:rsidTr="0091317D">
        <w:trPr>
          <w:trHeight w:val="793"/>
        </w:trPr>
        <w:tc>
          <w:tcPr>
            <w:tcW w:w="3210" w:type="dxa"/>
            <w:tcMar>
              <w:top w:w="0" w:type="dxa"/>
              <w:left w:w="108" w:type="dxa"/>
              <w:bottom w:w="0" w:type="dxa"/>
              <w:right w:w="108" w:type="dxa"/>
            </w:tcMar>
          </w:tcPr>
          <w:p w14:paraId="46D9E198"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FB06FBE"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657E8">
              <w:rPr>
                <w:rFonts w:ascii="Times New Roman" w:eastAsia="Times New Roman" w:hAnsi="Times New Roman" w:cs="Times New Roman"/>
                <w:sz w:val="24"/>
                <w:szCs w:val="24"/>
                <w:lang w:eastAsia="pl-PL"/>
              </w:rPr>
              <w:t xml:space="preserve">Telefon </w:t>
            </w:r>
            <w:r>
              <w:rPr>
                <w:rFonts w:ascii="Times New Roman" w:eastAsia="Times New Roman" w:hAnsi="Times New Roman" w:cs="Times New Roman"/>
                <w:sz w:val="24"/>
                <w:szCs w:val="24"/>
                <w:lang w:eastAsia="pl-PL"/>
              </w:rPr>
              <w:t>lub</w:t>
            </w:r>
            <w:r w:rsidRPr="009657E8">
              <w:rPr>
                <w:rFonts w:ascii="Times New Roman" w:eastAsia="Times New Roman" w:hAnsi="Times New Roman" w:cs="Times New Roman"/>
                <w:sz w:val="24"/>
                <w:szCs w:val="24"/>
                <w:lang w:eastAsia="pl-PL"/>
              </w:rPr>
              <w:t xml:space="preserve"> adres e-</w:t>
            </w:r>
            <w:r>
              <w:rPr>
                <w:rFonts w:ascii="Times New Roman" w:eastAsia="Times New Roman" w:hAnsi="Times New Roman" w:cs="Times New Roman"/>
                <w:sz w:val="24"/>
                <w:szCs w:val="24"/>
                <w:lang w:eastAsia="pl-PL"/>
              </w:rPr>
              <w:t>mail</w:t>
            </w:r>
          </w:p>
        </w:tc>
        <w:tc>
          <w:tcPr>
            <w:tcW w:w="6870" w:type="dxa"/>
            <w:tcMar>
              <w:top w:w="0" w:type="dxa"/>
              <w:left w:w="108" w:type="dxa"/>
              <w:bottom w:w="0" w:type="dxa"/>
              <w:right w:w="108" w:type="dxa"/>
            </w:tcMar>
          </w:tcPr>
          <w:p w14:paraId="1EBB989A"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bl>
    <w:p w14:paraId="52D1B9BF" w14:textId="77777777" w:rsidR="00D22750" w:rsidRPr="004A7E6F" w:rsidRDefault="00D22750" w:rsidP="00D22750">
      <w:pPr>
        <w:widowControl w:val="0"/>
        <w:autoSpaceDE w:val="0"/>
        <w:autoSpaceDN w:val="0"/>
        <w:adjustRightInd w:val="0"/>
        <w:spacing w:after="120" w:line="240" w:lineRule="auto"/>
        <w:jc w:val="both"/>
        <w:rPr>
          <w:rFonts w:eastAsia="Times New Roman" w:cstheme="minorHAnsi"/>
          <w:b/>
          <w:bCs/>
          <w:sz w:val="24"/>
          <w:szCs w:val="24"/>
          <w:lang w:eastAsia="pl-PL"/>
        </w:rPr>
      </w:pPr>
    </w:p>
    <w:p w14:paraId="52CFAD07" w14:textId="77777777" w:rsidR="00D22750" w:rsidRPr="009657E8" w:rsidRDefault="00D22750" w:rsidP="00D22750">
      <w:pPr>
        <w:widowControl w:val="0"/>
        <w:autoSpaceDE w:val="0"/>
        <w:autoSpaceDN w:val="0"/>
        <w:adjustRightInd w:val="0"/>
        <w:spacing w:before="120" w:after="120" w:line="240" w:lineRule="auto"/>
        <w:ind w:left="227" w:hanging="227"/>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b/>
          <w:bCs/>
          <w:sz w:val="24"/>
          <w:szCs w:val="24"/>
          <w:lang w:eastAsia="pl-PL"/>
        </w:rPr>
        <w:t>II. </w:t>
      </w:r>
      <w:r w:rsidRPr="009657E8">
        <w:rPr>
          <w:rFonts w:ascii="Times New Roman" w:eastAsia="Times New Roman" w:hAnsi="Times New Roman" w:cs="Times New Roman"/>
          <w:b/>
          <w:bCs/>
          <w:color w:val="000000"/>
          <w:sz w:val="24"/>
          <w:szCs w:val="24"/>
          <w:u w:color="000000"/>
          <w:lang w:eastAsia="pl-PL"/>
        </w:rPr>
        <w:t>UWAGI DO PROJEKTU UCHWAŁY: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2985"/>
        <w:gridCol w:w="3630"/>
        <w:gridCol w:w="2820"/>
      </w:tblGrid>
      <w:tr w:rsidR="00D22750" w:rsidRPr="009657E8" w14:paraId="2A9AAA33" w14:textId="77777777" w:rsidTr="0091317D">
        <w:tc>
          <w:tcPr>
            <w:tcW w:w="645" w:type="dxa"/>
            <w:tcMar>
              <w:top w:w="0" w:type="dxa"/>
              <w:left w:w="108" w:type="dxa"/>
              <w:bottom w:w="0" w:type="dxa"/>
              <w:right w:w="108" w:type="dxa"/>
            </w:tcMar>
          </w:tcPr>
          <w:p w14:paraId="042DBAD1"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b/>
                <w:bCs/>
                <w:sz w:val="24"/>
                <w:szCs w:val="24"/>
                <w:lang w:eastAsia="pl-PL"/>
              </w:rPr>
              <w:t>Lp.</w:t>
            </w:r>
          </w:p>
        </w:tc>
        <w:tc>
          <w:tcPr>
            <w:tcW w:w="2985" w:type="dxa"/>
            <w:tcMar>
              <w:top w:w="0" w:type="dxa"/>
              <w:left w:w="108" w:type="dxa"/>
              <w:bottom w:w="0" w:type="dxa"/>
              <w:right w:w="108" w:type="dxa"/>
            </w:tcMar>
          </w:tcPr>
          <w:p w14:paraId="69648C29" w14:textId="77777777" w:rsidR="00D22750" w:rsidRPr="009657E8" w:rsidRDefault="00D22750" w:rsidP="0091317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b/>
                <w:bCs/>
                <w:sz w:val="24"/>
                <w:szCs w:val="24"/>
                <w:lang w:eastAsia="pl-PL"/>
              </w:rPr>
              <w:t>Część dokumentu, którego dotyczy uwaga (paragraf, ustęp, punkt)</w:t>
            </w:r>
          </w:p>
        </w:tc>
        <w:tc>
          <w:tcPr>
            <w:tcW w:w="3630" w:type="dxa"/>
            <w:tcMar>
              <w:top w:w="0" w:type="dxa"/>
              <w:left w:w="108" w:type="dxa"/>
              <w:bottom w:w="0" w:type="dxa"/>
              <w:right w:w="108" w:type="dxa"/>
            </w:tcMar>
          </w:tcPr>
          <w:p w14:paraId="5161EF7D"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b/>
                <w:bCs/>
                <w:sz w:val="24"/>
                <w:szCs w:val="24"/>
                <w:lang w:eastAsia="pl-PL"/>
              </w:rPr>
              <w:t xml:space="preserve">Treść proponowanej zmiany </w:t>
            </w:r>
          </w:p>
        </w:tc>
        <w:tc>
          <w:tcPr>
            <w:tcW w:w="2820" w:type="dxa"/>
            <w:tcMar>
              <w:top w:w="0" w:type="dxa"/>
              <w:left w:w="108" w:type="dxa"/>
              <w:bottom w:w="0" w:type="dxa"/>
              <w:right w:w="108" w:type="dxa"/>
            </w:tcMar>
          </w:tcPr>
          <w:p w14:paraId="352D6C25"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b/>
                <w:bCs/>
                <w:sz w:val="24"/>
                <w:szCs w:val="24"/>
                <w:lang w:eastAsia="pl-PL"/>
              </w:rPr>
              <w:t xml:space="preserve">Uzasadnienie </w:t>
            </w:r>
          </w:p>
        </w:tc>
      </w:tr>
      <w:tr w:rsidR="00D22750" w:rsidRPr="009657E8" w14:paraId="474B048C" w14:textId="77777777" w:rsidTr="0091317D">
        <w:tc>
          <w:tcPr>
            <w:tcW w:w="645" w:type="dxa"/>
            <w:tcMar>
              <w:top w:w="0" w:type="dxa"/>
              <w:left w:w="108" w:type="dxa"/>
              <w:bottom w:w="0" w:type="dxa"/>
              <w:right w:w="108" w:type="dxa"/>
            </w:tcMar>
          </w:tcPr>
          <w:p w14:paraId="0A802971"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sz w:val="24"/>
                <w:szCs w:val="24"/>
                <w:lang w:eastAsia="pl-PL"/>
              </w:rPr>
              <w:t>1.</w:t>
            </w:r>
          </w:p>
        </w:tc>
        <w:tc>
          <w:tcPr>
            <w:tcW w:w="2985" w:type="dxa"/>
            <w:tcMar>
              <w:top w:w="0" w:type="dxa"/>
              <w:left w:w="108" w:type="dxa"/>
              <w:bottom w:w="0" w:type="dxa"/>
              <w:right w:w="108" w:type="dxa"/>
            </w:tcMar>
          </w:tcPr>
          <w:p w14:paraId="71C28F64"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5003EA23"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3630" w:type="dxa"/>
            <w:tcMar>
              <w:top w:w="0" w:type="dxa"/>
              <w:left w:w="108" w:type="dxa"/>
              <w:bottom w:w="0" w:type="dxa"/>
              <w:right w:w="108" w:type="dxa"/>
            </w:tcMar>
          </w:tcPr>
          <w:p w14:paraId="413A0F77"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2820" w:type="dxa"/>
            <w:tcMar>
              <w:top w:w="0" w:type="dxa"/>
              <w:left w:w="108" w:type="dxa"/>
              <w:bottom w:w="0" w:type="dxa"/>
              <w:right w:w="108" w:type="dxa"/>
            </w:tcMar>
          </w:tcPr>
          <w:p w14:paraId="6B701E65"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D22750" w:rsidRPr="009657E8" w14:paraId="48770BCE" w14:textId="77777777" w:rsidTr="0091317D">
        <w:trPr>
          <w:trHeight w:val="965"/>
        </w:trPr>
        <w:tc>
          <w:tcPr>
            <w:tcW w:w="645" w:type="dxa"/>
            <w:tcMar>
              <w:top w:w="0" w:type="dxa"/>
              <w:left w:w="108" w:type="dxa"/>
              <w:bottom w:w="0" w:type="dxa"/>
              <w:right w:w="108" w:type="dxa"/>
            </w:tcMar>
          </w:tcPr>
          <w:p w14:paraId="23FA5271"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sz w:val="24"/>
                <w:szCs w:val="24"/>
                <w:lang w:eastAsia="pl-PL"/>
              </w:rPr>
              <w:t>2.</w:t>
            </w:r>
          </w:p>
        </w:tc>
        <w:tc>
          <w:tcPr>
            <w:tcW w:w="2985" w:type="dxa"/>
            <w:tcMar>
              <w:top w:w="0" w:type="dxa"/>
              <w:left w:w="108" w:type="dxa"/>
              <w:bottom w:w="0" w:type="dxa"/>
              <w:right w:w="108" w:type="dxa"/>
            </w:tcMar>
          </w:tcPr>
          <w:p w14:paraId="55397BE3"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3630" w:type="dxa"/>
            <w:tcMar>
              <w:top w:w="0" w:type="dxa"/>
              <w:left w:w="108" w:type="dxa"/>
              <w:bottom w:w="0" w:type="dxa"/>
              <w:right w:w="108" w:type="dxa"/>
            </w:tcMar>
          </w:tcPr>
          <w:p w14:paraId="19528E35"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2820" w:type="dxa"/>
            <w:tcMar>
              <w:top w:w="0" w:type="dxa"/>
              <w:left w:w="108" w:type="dxa"/>
              <w:bottom w:w="0" w:type="dxa"/>
              <w:right w:w="108" w:type="dxa"/>
            </w:tcMar>
          </w:tcPr>
          <w:p w14:paraId="0F263976"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D22750" w:rsidRPr="009657E8" w14:paraId="1112B1A0" w14:textId="77777777" w:rsidTr="0091317D">
        <w:trPr>
          <w:trHeight w:val="818"/>
        </w:trPr>
        <w:tc>
          <w:tcPr>
            <w:tcW w:w="645" w:type="dxa"/>
            <w:tcMar>
              <w:top w:w="0" w:type="dxa"/>
              <w:left w:w="108" w:type="dxa"/>
              <w:bottom w:w="0" w:type="dxa"/>
              <w:right w:w="108" w:type="dxa"/>
            </w:tcMar>
          </w:tcPr>
          <w:p w14:paraId="1A0CB08F"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657E8">
              <w:rPr>
                <w:rFonts w:ascii="Times New Roman" w:eastAsia="Times New Roman" w:hAnsi="Times New Roman" w:cs="Times New Roman"/>
                <w:sz w:val="24"/>
                <w:szCs w:val="24"/>
                <w:lang w:eastAsia="pl-PL"/>
              </w:rPr>
              <w:t>3.</w:t>
            </w:r>
          </w:p>
        </w:tc>
        <w:tc>
          <w:tcPr>
            <w:tcW w:w="2985" w:type="dxa"/>
            <w:tcMar>
              <w:top w:w="0" w:type="dxa"/>
              <w:left w:w="108" w:type="dxa"/>
              <w:bottom w:w="0" w:type="dxa"/>
              <w:right w:w="108" w:type="dxa"/>
            </w:tcMar>
          </w:tcPr>
          <w:p w14:paraId="73DE25CD"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3630" w:type="dxa"/>
            <w:tcMar>
              <w:top w:w="0" w:type="dxa"/>
              <w:left w:w="108" w:type="dxa"/>
              <w:bottom w:w="0" w:type="dxa"/>
              <w:right w:w="108" w:type="dxa"/>
            </w:tcMar>
          </w:tcPr>
          <w:p w14:paraId="2C5D3118"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2820" w:type="dxa"/>
            <w:tcMar>
              <w:top w:w="0" w:type="dxa"/>
              <w:left w:w="108" w:type="dxa"/>
              <w:bottom w:w="0" w:type="dxa"/>
              <w:right w:w="108" w:type="dxa"/>
            </w:tcMar>
          </w:tcPr>
          <w:p w14:paraId="0E3136DF" w14:textId="77777777" w:rsidR="00D22750" w:rsidRPr="009657E8" w:rsidRDefault="00D22750" w:rsidP="0091317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bl>
    <w:p w14:paraId="15350BD6" w14:textId="77777777" w:rsidR="00D22750" w:rsidRDefault="00D22750" w:rsidP="00D22750">
      <w:pPr>
        <w:widowControl w:val="0"/>
        <w:autoSpaceDE w:val="0"/>
        <w:autoSpaceDN w:val="0"/>
        <w:adjustRightInd w:val="0"/>
        <w:spacing w:after="0" w:line="240" w:lineRule="auto"/>
        <w:ind w:firstLine="227"/>
        <w:jc w:val="both"/>
        <w:rPr>
          <w:rFonts w:ascii="Times New Roman" w:eastAsia="Times New Roman" w:hAnsi="Times New Roman" w:cs="Times New Roman"/>
          <w:color w:val="000000"/>
          <w:sz w:val="24"/>
          <w:szCs w:val="24"/>
          <w:u w:color="000000"/>
          <w:lang w:eastAsia="pl-PL"/>
        </w:rPr>
      </w:pPr>
    </w:p>
    <w:p w14:paraId="2F13D9E0" w14:textId="44F42408" w:rsidR="00D22750" w:rsidRPr="009657E8" w:rsidRDefault="00D22750" w:rsidP="00D22750">
      <w:pPr>
        <w:widowControl w:val="0"/>
        <w:autoSpaceDE w:val="0"/>
        <w:autoSpaceDN w:val="0"/>
        <w:adjustRightInd w:val="0"/>
        <w:spacing w:after="0" w:line="240" w:lineRule="auto"/>
        <w:ind w:firstLine="227"/>
        <w:jc w:val="both"/>
        <w:rPr>
          <w:rFonts w:ascii="Times New Roman" w:eastAsia="Times New Roman" w:hAnsi="Times New Roman" w:cs="Times New Roman"/>
          <w:color w:val="000000"/>
          <w:sz w:val="24"/>
          <w:szCs w:val="24"/>
          <w:u w:color="000000"/>
          <w:lang w:eastAsia="pl-PL"/>
        </w:rPr>
      </w:pPr>
      <w:r w:rsidRPr="009657E8">
        <w:rPr>
          <w:rFonts w:ascii="Times New Roman" w:eastAsia="Times New Roman" w:hAnsi="Times New Roman" w:cs="Times New Roman"/>
          <w:color w:val="000000"/>
          <w:sz w:val="24"/>
          <w:szCs w:val="24"/>
          <w:u w:color="000000"/>
          <w:lang w:eastAsia="pl-PL"/>
        </w:rPr>
        <w:t xml:space="preserve">Wypełniony formularz w terminie do 28 lutego należy przesłać na adres: </w:t>
      </w:r>
      <w:hyperlink r:id="rId7" w:history="1">
        <w:r w:rsidR="00F96E0F" w:rsidRPr="000B1AE9">
          <w:rPr>
            <w:rStyle w:val="Hipercze"/>
            <w:rFonts w:ascii="Times New Roman" w:eastAsia="Times New Roman" w:hAnsi="Times New Roman" w:cs="Times New Roman"/>
            <w:sz w:val="24"/>
            <w:szCs w:val="24"/>
            <w:lang w:eastAsia="pl-PL"/>
          </w:rPr>
          <w:t>radamiejska@zduny.pl</w:t>
        </w:r>
      </w:hyperlink>
      <w:r w:rsidRPr="009657E8">
        <w:rPr>
          <w:rFonts w:ascii="Times New Roman" w:eastAsia="Times New Roman" w:hAnsi="Times New Roman" w:cs="Times New Roman"/>
          <w:color w:val="000000"/>
          <w:sz w:val="24"/>
          <w:szCs w:val="24"/>
          <w:u w:color="000000"/>
          <w:lang w:eastAsia="pl-PL"/>
        </w:rPr>
        <w:t xml:space="preserve">, </w:t>
      </w:r>
      <w:r w:rsidRPr="009657E8">
        <w:rPr>
          <w:rFonts w:ascii="Times New Roman" w:hAnsi="Times New Roman" w:cs="Times New Roman"/>
          <w:sz w:val="24"/>
          <w:szCs w:val="24"/>
        </w:rPr>
        <w:t xml:space="preserve">lub </w:t>
      </w:r>
      <w:r w:rsidRPr="009657E8">
        <w:rPr>
          <w:rFonts w:ascii="Times New Roman" w:hAnsi="Times New Roman" w:cs="Times New Roman"/>
          <w:color w:val="000000"/>
          <w:sz w:val="24"/>
          <w:szCs w:val="24"/>
        </w:rPr>
        <w:t>osobiście w Biurze Rady Miejskiej w Zdunach pokój nr102, lub przesłać pocztą tradycyjną na adres urzędu: Urząd Miejski w Zdunach ul. Rynek 2, 63-760 Zduny  bądź EPUAP. Umzduny/skrytka</w:t>
      </w:r>
    </w:p>
    <w:p w14:paraId="279A24A4" w14:textId="77777777" w:rsidR="00D22750" w:rsidRPr="009657E8" w:rsidRDefault="00D22750" w:rsidP="00D22750">
      <w:pPr>
        <w:widowControl w:val="0"/>
        <w:autoSpaceDE w:val="0"/>
        <w:autoSpaceDN w:val="0"/>
        <w:adjustRightInd w:val="0"/>
        <w:spacing w:after="0" w:line="240" w:lineRule="auto"/>
        <w:ind w:firstLine="227"/>
        <w:jc w:val="both"/>
        <w:rPr>
          <w:rFonts w:ascii="Times New Roman" w:eastAsia="Times New Roman" w:hAnsi="Times New Roman" w:cs="Times New Roman"/>
          <w:color w:val="000000"/>
          <w:sz w:val="24"/>
          <w:szCs w:val="24"/>
          <w:u w:color="000000"/>
          <w:lang w:eastAsia="pl-PL"/>
        </w:rPr>
      </w:pPr>
      <w:r w:rsidRPr="009657E8">
        <w:rPr>
          <w:rFonts w:ascii="Times New Roman" w:eastAsia="Times New Roman" w:hAnsi="Times New Roman" w:cs="Times New Roman"/>
          <w:color w:val="000000"/>
          <w:sz w:val="24"/>
          <w:szCs w:val="24"/>
          <w:u w:color="000000"/>
          <w:lang w:eastAsia="pl-PL"/>
        </w:rPr>
        <w:t>Formularz uwag oraz projekty uchwał:</w:t>
      </w:r>
    </w:p>
    <w:p w14:paraId="5F7C7F3E" w14:textId="77777777" w:rsidR="00D22750" w:rsidRPr="009657E8" w:rsidRDefault="00D22750" w:rsidP="00D22750">
      <w:pPr>
        <w:pStyle w:val="Akapitzlist"/>
        <w:widowControl w:val="0"/>
        <w:numPr>
          <w:ilvl w:val="0"/>
          <w:numId w:val="5"/>
        </w:numPr>
        <w:tabs>
          <w:tab w:val="left" w:pos="426"/>
          <w:tab w:val="left" w:pos="709"/>
          <w:tab w:val="left" w:pos="851"/>
        </w:tabs>
        <w:spacing w:after="0" w:line="240" w:lineRule="auto"/>
        <w:ind w:left="0" w:firstLine="0"/>
        <w:jc w:val="both"/>
        <w:rPr>
          <w:rFonts w:ascii="Times New Roman" w:eastAsia="Times New Roman" w:hAnsi="Times New Roman" w:cs="Times New Roman"/>
          <w:sz w:val="24"/>
          <w:szCs w:val="24"/>
          <w:lang w:eastAsia="pl-PL"/>
        </w:rPr>
      </w:pPr>
      <w:r w:rsidRPr="009657E8">
        <w:rPr>
          <w:rFonts w:ascii="Times New Roman" w:hAnsi="Times New Roman" w:cs="Times New Roman"/>
          <w:sz w:val="24"/>
          <w:szCs w:val="24"/>
        </w:rPr>
        <w:t xml:space="preserve">ustanowienia herbu, flagi, pieczęci, banneru i flagi stolikowej Gminy Zduny oraz zasad ich używania, </w:t>
      </w:r>
    </w:p>
    <w:p w14:paraId="462A5B4B" w14:textId="77777777" w:rsidR="00D22750" w:rsidRPr="009657E8" w:rsidRDefault="00D22750" w:rsidP="00D22750">
      <w:pPr>
        <w:pStyle w:val="Akapitzlist"/>
        <w:keepNext/>
        <w:numPr>
          <w:ilvl w:val="0"/>
          <w:numId w:val="5"/>
        </w:numPr>
        <w:tabs>
          <w:tab w:val="left" w:pos="426"/>
          <w:tab w:val="left" w:pos="709"/>
          <w:tab w:val="left" w:pos="851"/>
        </w:tabs>
        <w:spacing w:after="0" w:line="240" w:lineRule="auto"/>
        <w:ind w:left="0" w:firstLine="0"/>
        <w:jc w:val="both"/>
        <w:rPr>
          <w:rFonts w:ascii="Times New Roman" w:hAnsi="Times New Roman" w:cs="Times New Roman"/>
          <w:caps/>
          <w:sz w:val="24"/>
          <w:szCs w:val="24"/>
        </w:rPr>
      </w:pPr>
      <w:r w:rsidRPr="009657E8">
        <w:rPr>
          <w:rFonts w:ascii="Times New Roman" w:hAnsi="Times New Roman" w:cs="Times New Roman"/>
          <w:sz w:val="24"/>
          <w:szCs w:val="24"/>
        </w:rPr>
        <w:t>zasad nadawania Honorowego Obywatelstwa Gminy Zduny,</w:t>
      </w:r>
    </w:p>
    <w:p w14:paraId="61FD2A0E" w14:textId="77777777" w:rsidR="00D22750" w:rsidRPr="009657E8" w:rsidRDefault="00D22750" w:rsidP="00D22750">
      <w:pPr>
        <w:pStyle w:val="Akapitzlist"/>
        <w:keepNext/>
        <w:numPr>
          <w:ilvl w:val="0"/>
          <w:numId w:val="5"/>
        </w:numPr>
        <w:tabs>
          <w:tab w:val="left" w:pos="426"/>
          <w:tab w:val="left" w:pos="709"/>
          <w:tab w:val="left" w:pos="851"/>
        </w:tabs>
        <w:spacing w:after="0" w:line="240" w:lineRule="auto"/>
        <w:ind w:left="0" w:firstLine="0"/>
        <w:jc w:val="both"/>
        <w:rPr>
          <w:rFonts w:ascii="Times New Roman" w:hAnsi="Times New Roman" w:cs="Times New Roman"/>
          <w:sz w:val="24"/>
          <w:szCs w:val="24"/>
        </w:rPr>
      </w:pPr>
      <w:r w:rsidRPr="009657E8">
        <w:rPr>
          <w:rFonts w:ascii="Times New Roman" w:hAnsi="Times New Roman" w:cs="Times New Roman"/>
          <w:sz w:val="24"/>
          <w:szCs w:val="24"/>
        </w:rPr>
        <w:t>ustanowienia, zasad nadawania i wręczania oraz noszenia Odznaki Honorowej Gminy Zduny,</w:t>
      </w:r>
    </w:p>
    <w:p w14:paraId="484344CF" w14:textId="77777777" w:rsidR="00D22750" w:rsidRPr="009657E8" w:rsidRDefault="00D22750" w:rsidP="00D22750">
      <w:pPr>
        <w:pStyle w:val="Akapitzlist"/>
        <w:numPr>
          <w:ilvl w:val="0"/>
          <w:numId w:val="5"/>
        </w:numPr>
        <w:tabs>
          <w:tab w:val="left" w:pos="426"/>
          <w:tab w:val="left" w:pos="709"/>
          <w:tab w:val="left" w:pos="851"/>
        </w:tabs>
        <w:spacing w:after="0" w:line="240" w:lineRule="auto"/>
        <w:ind w:left="0" w:firstLine="0"/>
        <w:jc w:val="both"/>
        <w:rPr>
          <w:rFonts w:ascii="Times New Roman" w:hAnsi="Times New Roman" w:cs="Times New Roman"/>
          <w:sz w:val="24"/>
          <w:szCs w:val="24"/>
        </w:rPr>
      </w:pPr>
      <w:r w:rsidRPr="009657E8">
        <w:rPr>
          <w:rFonts w:ascii="Times New Roman" w:hAnsi="Times New Roman" w:cs="Times New Roman"/>
          <w:sz w:val="24"/>
          <w:szCs w:val="24"/>
        </w:rPr>
        <w:t xml:space="preserve">ustanowienia insygniów Gminy Zduny w postaci Łańcucha Burmistrza Zdun oraz Łańcucha Przewodniczącego Rady Miejskiej w Zdunach oraz zasad ich używania, </w:t>
      </w:r>
    </w:p>
    <w:p w14:paraId="57B39E5A" w14:textId="281F2885" w:rsidR="00D22750" w:rsidRPr="009657E8" w:rsidRDefault="00D22750" w:rsidP="00D22750">
      <w:pPr>
        <w:pStyle w:val="Akapitzlist"/>
        <w:keepNext/>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pl-PL"/>
        </w:rPr>
      </w:pPr>
      <w:r w:rsidRPr="009657E8">
        <w:rPr>
          <w:rFonts w:ascii="Times New Roman" w:hAnsi="Times New Roman" w:cs="Times New Roman"/>
          <w:sz w:val="24"/>
          <w:szCs w:val="24"/>
        </w:rPr>
        <w:t xml:space="preserve">ustanowienia sztandaru </w:t>
      </w:r>
      <w:r w:rsidR="009245FD">
        <w:rPr>
          <w:rFonts w:ascii="Times New Roman" w:hAnsi="Times New Roman" w:cs="Times New Roman"/>
          <w:sz w:val="24"/>
          <w:szCs w:val="24"/>
        </w:rPr>
        <w:t>G</w:t>
      </w:r>
      <w:r w:rsidRPr="009657E8">
        <w:rPr>
          <w:rFonts w:ascii="Times New Roman" w:hAnsi="Times New Roman" w:cs="Times New Roman"/>
          <w:sz w:val="24"/>
          <w:szCs w:val="24"/>
        </w:rPr>
        <w:t>miny Zduny oraz ustalenia zasad jego używania</w:t>
      </w:r>
    </w:p>
    <w:p w14:paraId="20CEC4C7" w14:textId="77777777" w:rsidR="00D22750" w:rsidRPr="009657E8" w:rsidRDefault="00D22750" w:rsidP="00D22750">
      <w:pPr>
        <w:autoSpaceDE w:val="0"/>
        <w:autoSpaceDN w:val="0"/>
        <w:adjustRightInd w:val="0"/>
        <w:spacing w:after="0" w:line="240" w:lineRule="auto"/>
        <w:jc w:val="both"/>
        <w:rPr>
          <w:rFonts w:ascii="Times New Roman" w:eastAsia="Times New Roman" w:hAnsi="Times New Roman" w:cs="Times New Roman"/>
          <w:color w:val="000000"/>
          <w:sz w:val="24"/>
          <w:szCs w:val="24"/>
          <w:u w:color="000000"/>
          <w:lang w:eastAsia="pl-PL"/>
        </w:rPr>
      </w:pPr>
      <w:r w:rsidRPr="009657E8">
        <w:rPr>
          <w:rFonts w:ascii="Times New Roman" w:eastAsia="Times New Roman" w:hAnsi="Times New Roman" w:cs="Times New Roman"/>
          <w:color w:val="000000"/>
          <w:sz w:val="24"/>
          <w:szCs w:val="24"/>
          <w:u w:color="000000"/>
          <w:lang w:eastAsia="pl-PL"/>
        </w:rPr>
        <w:t xml:space="preserve">dostępne są na stronie internetowe Gminy Zduny: </w:t>
      </w:r>
      <w:hyperlink r:id="rId8" w:history="1">
        <w:r w:rsidRPr="009657E8">
          <w:rPr>
            <w:rStyle w:val="Hipercze"/>
            <w:rFonts w:ascii="Times New Roman" w:eastAsia="Times New Roman" w:hAnsi="Times New Roman" w:cs="Times New Roman"/>
            <w:sz w:val="24"/>
            <w:szCs w:val="24"/>
            <w:lang w:eastAsia="pl-PL"/>
          </w:rPr>
          <w:t>www.zduny.pl</w:t>
        </w:r>
      </w:hyperlink>
      <w:r w:rsidRPr="009657E8">
        <w:rPr>
          <w:rFonts w:ascii="Times New Roman" w:eastAsia="Times New Roman" w:hAnsi="Times New Roman" w:cs="Times New Roman"/>
          <w:color w:val="000000"/>
          <w:sz w:val="24"/>
          <w:szCs w:val="24"/>
          <w:u w:color="000000"/>
          <w:lang w:eastAsia="pl-PL"/>
        </w:rPr>
        <w:t xml:space="preserve"> oraz w biurze Rady. </w:t>
      </w:r>
    </w:p>
    <w:p w14:paraId="375FD737" w14:textId="77777777" w:rsidR="00D22750" w:rsidRPr="009657E8" w:rsidRDefault="00D22750" w:rsidP="00D22750">
      <w:pPr>
        <w:spacing w:after="0" w:line="240" w:lineRule="auto"/>
        <w:jc w:val="both"/>
        <w:rPr>
          <w:rFonts w:ascii="Times New Roman" w:hAnsi="Times New Roman" w:cs="Times New Roman"/>
          <w:color w:val="000000"/>
          <w:sz w:val="24"/>
          <w:szCs w:val="24"/>
        </w:rPr>
      </w:pPr>
      <w:r w:rsidRPr="009657E8">
        <w:rPr>
          <w:rFonts w:ascii="Times New Roman" w:hAnsi="Times New Roman" w:cs="Times New Roman"/>
          <w:color w:val="000000"/>
          <w:sz w:val="24"/>
          <w:szCs w:val="24"/>
        </w:rPr>
        <w:br w:type="page"/>
      </w:r>
    </w:p>
    <w:p w14:paraId="72D03969" w14:textId="77777777" w:rsidR="00D22750" w:rsidRDefault="00D22750" w:rsidP="00D22750">
      <w:pPr>
        <w:rPr>
          <w:rFonts w:ascii="Times New Roman" w:hAnsi="Times New Roman" w:cs="Times New Roman"/>
          <w:color w:val="000000"/>
          <w:sz w:val="24"/>
          <w:szCs w:val="24"/>
        </w:rPr>
      </w:pPr>
    </w:p>
    <w:p w14:paraId="39376895" w14:textId="77777777" w:rsidR="00D22750" w:rsidRPr="00476439" w:rsidRDefault="00D22750" w:rsidP="00D22750">
      <w:pPr>
        <w:autoSpaceDE w:val="0"/>
        <w:autoSpaceDN w:val="0"/>
        <w:adjustRightInd w:val="0"/>
        <w:spacing w:after="0" w:line="360" w:lineRule="auto"/>
        <w:jc w:val="center"/>
        <w:rPr>
          <w:rFonts w:ascii="Times New Roman" w:hAnsi="Times New Roman" w:cs="Times New Roman"/>
          <w:color w:val="000000"/>
          <w:sz w:val="20"/>
          <w:szCs w:val="20"/>
        </w:rPr>
      </w:pPr>
      <w:bookmarkStart w:id="2" w:name="_Hlk188876558"/>
      <w:r w:rsidRPr="00476439">
        <w:rPr>
          <w:rFonts w:ascii="Times New Roman" w:hAnsi="Times New Roman" w:cs="Times New Roman"/>
          <w:b/>
          <w:bCs/>
          <w:color w:val="000000"/>
          <w:sz w:val="20"/>
          <w:szCs w:val="20"/>
        </w:rPr>
        <w:t>KLAUZULA INFORMACYJNA</w:t>
      </w:r>
    </w:p>
    <w:bookmarkEnd w:id="2"/>
    <w:p w14:paraId="29C21CED" w14:textId="77777777" w:rsidR="006A33C6" w:rsidRDefault="006A33C6" w:rsidP="006A33C6">
      <w:pPr>
        <w:pStyle w:val="NormalnyWeb"/>
        <w:spacing w:line="360" w:lineRule="auto"/>
      </w:pPr>
      <w:r>
        <w:rPr>
          <w:rFonts w:ascii="Times New Roman" w:hAnsi="Times New Roman" w:cs="Times New Roman"/>
          <w:b/>
          <w:bCs/>
          <w:color w:val="000000"/>
          <w:sz w:val="20"/>
          <w:szCs w:val="20"/>
        </w:rPr>
        <w:t>KLAUZULA INFORMACYJNA</w:t>
      </w:r>
    </w:p>
    <w:p w14:paraId="16DC8C56" w14:textId="77777777" w:rsidR="006A33C6" w:rsidRDefault="006A33C6" w:rsidP="006A33C6">
      <w:pPr>
        <w:pStyle w:val="NormalnyWeb"/>
        <w:spacing w:line="360" w:lineRule="auto"/>
        <w:jc w:val="both"/>
      </w:pPr>
      <w:r>
        <w:rPr>
          <w:rFonts w:ascii="Times New Roman" w:hAnsi="Times New Roman" w:cs="Times New Roman"/>
          <w:color w:val="000000"/>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w:t>
      </w:r>
    </w:p>
    <w:p w14:paraId="260089B9" w14:textId="77777777" w:rsidR="006A33C6" w:rsidRDefault="006A33C6" w:rsidP="006A33C6">
      <w:pPr>
        <w:pStyle w:val="NormalnyWeb"/>
        <w:spacing w:line="360" w:lineRule="auto"/>
        <w:ind w:firstLine="567"/>
        <w:jc w:val="both"/>
      </w:pPr>
      <w:r>
        <w:rPr>
          <w:rFonts w:ascii="Times New Roman" w:hAnsi="Times New Roman" w:cs="Times New Roman"/>
          <w:sz w:val="20"/>
          <w:szCs w:val="20"/>
        </w:rPr>
        <w:t>1)</w:t>
      </w:r>
      <w:r>
        <w:rPr>
          <w:rFonts w:ascii="Times New Roman" w:hAnsi="Times New Roman" w:cs="Times New Roman"/>
          <w:sz w:val="14"/>
          <w:szCs w:val="14"/>
        </w:rPr>
        <w:t xml:space="preserve">    </w:t>
      </w:r>
      <w:r>
        <w:rPr>
          <w:rFonts w:ascii="Times New Roman" w:hAnsi="Times New Roman" w:cs="Times New Roman"/>
          <w:sz w:val="20"/>
          <w:szCs w:val="20"/>
        </w:rPr>
        <w:t>ustanowienia herbu, flagi, pieczęci, banneru i flagi stolikowej Gminy Zduny oraz zasad ich używania,</w:t>
      </w:r>
    </w:p>
    <w:p w14:paraId="7DB046CF" w14:textId="77777777" w:rsidR="006A33C6" w:rsidRDefault="006A33C6" w:rsidP="006A33C6">
      <w:pPr>
        <w:pStyle w:val="NormalnyWeb"/>
        <w:spacing w:line="360" w:lineRule="auto"/>
        <w:ind w:firstLine="567"/>
        <w:jc w:val="both"/>
      </w:pPr>
      <w:r>
        <w:rPr>
          <w:rFonts w:ascii="Times New Roman" w:hAnsi="Times New Roman" w:cs="Times New Roman"/>
          <w:sz w:val="20"/>
          <w:szCs w:val="20"/>
        </w:rPr>
        <w:t>2)</w:t>
      </w:r>
      <w:r>
        <w:rPr>
          <w:rFonts w:ascii="Times New Roman" w:hAnsi="Times New Roman" w:cs="Times New Roman"/>
          <w:sz w:val="14"/>
          <w:szCs w:val="14"/>
        </w:rPr>
        <w:t xml:space="preserve">    </w:t>
      </w:r>
      <w:r>
        <w:rPr>
          <w:rFonts w:ascii="Times New Roman" w:hAnsi="Times New Roman" w:cs="Times New Roman"/>
          <w:sz w:val="20"/>
          <w:szCs w:val="20"/>
        </w:rPr>
        <w:t>zasad nadawania Honorowego Obywatelstwa Gminy Zduny,</w:t>
      </w:r>
    </w:p>
    <w:p w14:paraId="6E9973C6" w14:textId="77777777" w:rsidR="006A33C6" w:rsidRDefault="006A33C6" w:rsidP="006A33C6">
      <w:pPr>
        <w:pStyle w:val="NormalnyWeb"/>
        <w:spacing w:line="360" w:lineRule="auto"/>
        <w:ind w:firstLine="567"/>
        <w:jc w:val="both"/>
      </w:pPr>
      <w:r>
        <w:rPr>
          <w:rFonts w:ascii="Times New Roman" w:hAnsi="Times New Roman" w:cs="Times New Roman"/>
          <w:sz w:val="20"/>
          <w:szCs w:val="20"/>
        </w:rPr>
        <w:t>3)</w:t>
      </w:r>
      <w:r>
        <w:rPr>
          <w:rFonts w:ascii="Times New Roman" w:hAnsi="Times New Roman" w:cs="Times New Roman"/>
          <w:sz w:val="14"/>
          <w:szCs w:val="14"/>
        </w:rPr>
        <w:t xml:space="preserve">    </w:t>
      </w:r>
      <w:r>
        <w:rPr>
          <w:rFonts w:ascii="Times New Roman" w:hAnsi="Times New Roman" w:cs="Times New Roman"/>
          <w:sz w:val="20"/>
          <w:szCs w:val="20"/>
        </w:rPr>
        <w:t>ustanowienia, zasad nadawania i wręczania oraz noszenia Odznaki Honorowej Gminy Zduny,</w:t>
      </w:r>
    </w:p>
    <w:p w14:paraId="0FFB6772" w14:textId="77777777" w:rsidR="006A33C6" w:rsidRDefault="006A33C6" w:rsidP="006A33C6">
      <w:pPr>
        <w:pStyle w:val="NormalnyWeb"/>
        <w:spacing w:line="360" w:lineRule="auto"/>
        <w:ind w:firstLine="567"/>
        <w:jc w:val="both"/>
      </w:pPr>
      <w:r>
        <w:rPr>
          <w:rFonts w:ascii="Times New Roman" w:hAnsi="Times New Roman" w:cs="Times New Roman"/>
          <w:sz w:val="20"/>
          <w:szCs w:val="20"/>
        </w:rPr>
        <w:t>4)</w:t>
      </w:r>
      <w:r>
        <w:rPr>
          <w:rFonts w:ascii="Times New Roman" w:hAnsi="Times New Roman" w:cs="Times New Roman"/>
          <w:sz w:val="14"/>
          <w:szCs w:val="14"/>
        </w:rPr>
        <w:t xml:space="preserve">    </w:t>
      </w:r>
      <w:r>
        <w:rPr>
          <w:rFonts w:ascii="Times New Roman" w:hAnsi="Times New Roman" w:cs="Times New Roman"/>
          <w:sz w:val="20"/>
          <w:szCs w:val="20"/>
        </w:rPr>
        <w:t>ustanowienia insygniów Gminy Zduny w postaci Łańcucha Burmistrza Zdun oraz Łańcucha Przewodniczącego Rady Miejskiej w Zdunach oraz zasad ich używania,</w:t>
      </w:r>
    </w:p>
    <w:p w14:paraId="3ABC4546" w14:textId="0B3A61B5" w:rsidR="006A33C6" w:rsidRDefault="006A33C6" w:rsidP="006A33C6">
      <w:pPr>
        <w:pStyle w:val="NormalnyWeb"/>
        <w:spacing w:line="360" w:lineRule="auto"/>
        <w:ind w:firstLine="567"/>
        <w:jc w:val="both"/>
      </w:pPr>
      <w:r>
        <w:rPr>
          <w:rFonts w:ascii="Times New Roman" w:hAnsi="Times New Roman" w:cs="Times New Roman"/>
          <w:sz w:val="20"/>
          <w:szCs w:val="20"/>
        </w:rPr>
        <w:t>5)</w:t>
      </w:r>
      <w:r>
        <w:rPr>
          <w:rFonts w:ascii="Times New Roman" w:hAnsi="Times New Roman" w:cs="Times New Roman"/>
          <w:sz w:val="14"/>
          <w:szCs w:val="14"/>
        </w:rPr>
        <w:t xml:space="preserve">    </w:t>
      </w:r>
      <w:r>
        <w:rPr>
          <w:rFonts w:ascii="Times New Roman" w:hAnsi="Times New Roman" w:cs="Times New Roman"/>
          <w:sz w:val="20"/>
          <w:szCs w:val="20"/>
        </w:rPr>
        <w:t>ustanowienia sztandaru Gminy Zduny oraz ustalenia zasad jego używania</w:t>
      </w:r>
    </w:p>
    <w:p w14:paraId="63BA657F" w14:textId="77777777" w:rsidR="006A33C6" w:rsidRDefault="006A33C6" w:rsidP="006A33C6">
      <w:pPr>
        <w:pStyle w:val="NormalnyWeb"/>
        <w:spacing w:line="360" w:lineRule="auto"/>
        <w:jc w:val="both"/>
      </w:pPr>
      <w:r>
        <w:rPr>
          <w:rFonts w:ascii="Times New Roman" w:hAnsi="Times New Roman" w:cs="Times New Roman"/>
          <w:color w:val="000000"/>
          <w:sz w:val="20"/>
          <w:szCs w:val="20"/>
        </w:rPr>
        <w:t>Informujemy, o następujących zasadach na jakich przetwarzamy dane:</w:t>
      </w:r>
    </w:p>
    <w:p w14:paraId="00D49587" w14:textId="298BD141" w:rsidR="006A33C6" w:rsidRDefault="006A33C6" w:rsidP="006A33C6">
      <w:pPr>
        <w:pStyle w:val="elementtoproof"/>
        <w:numPr>
          <w:ilvl w:val="0"/>
          <w:numId w:val="7"/>
        </w:numPr>
        <w:tabs>
          <w:tab w:val="clear" w:pos="720"/>
          <w:tab w:val="num" w:pos="0"/>
        </w:tabs>
        <w:spacing w:line="360" w:lineRule="auto"/>
        <w:ind w:left="0" w:firstLine="0"/>
        <w:jc w:val="both"/>
        <w:rPr>
          <w:color w:val="000000"/>
        </w:rPr>
      </w:pPr>
      <w:r>
        <w:rPr>
          <w:rFonts w:ascii="Times New Roman" w:hAnsi="Times New Roman" w:cs="Times New Roman"/>
          <w:color w:val="000000"/>
          <w:sz w:val="20"/>
          <w:szCs w:val="20"/>
        </w:rPr>
        <w:t>Administratorem Państwa danych osobowych jest Gmina Zduny reprezentowan</w:t>
      </w:r>
      <w:r w:rsidR="00123806">
        <w:rPr>
          <w:rFonts w:ascii="Times New Roman" w:hAnsi="Times New Roman" w:cs="Times New Roman"/>
          <w:color w:val="000000"/>
          <w:sz w:val="20"/>
          <w:szCs w:val="20"/>
        </w:rPr>
        <w:t>a</w:t>
      </w:r>
      <w:r>
        <w:rPr>
          <w:rFonts w:ascii="Times New Roman" w:hAnsi="Times New Roman" w:cs="Times New Roman"/>
          <w:color w:val="000000"/>
          <w:sz w:val="20"/>
          <w:szCs w:val="20"/>
        </w:rPr>
        <w:t xml:space="preserve"> przez Burmistrza (ul. Rynek 2, 63-760 Zduny, tel.: (62) 721 50 01, e-mail: </w:t>
      </w:r>
      <w:hyperlink r:id="rId9" w:history="1">
        <w:r>
          <w:rPr>
            <w:rStyle w:val="Hipercze"/>
            <w:rFonts w:ascii="Times New Roman" w:hAnsi="Times New Roman" w:cs="Times New Roman"/>
            <w:sz w:val="20"/>
            <w:szCs w:val="20"/>
          </w:rPr>
          <w:t>burmistrz@zduny.pl</w:t>
        </w:r>
      </w:hyperlink>
      <w:r>
        <w:rPr>
          <w:rFonts w:ascii="Times New Roman" w:hAnsi="Times New Roman" w:cs="Times New Roman"/>
          <w:color w:val="000000"/>
          <w:sz w:val="20"/>
          <w:szCs w:val="20"/>
        </w:rPr>
        <w:t xml:space="preserve">). Dane kontaktowe Inspektora Ochrony Danych Osobowych wyznaczonego przez Urząd Miejski w Zdunach: </w:t>
      </w:r>
      <w:hyperlink r:id="rId10" w:history="1">
        <w:r>
          <w:rPr>
            <w:rStyle w:val="Hipercze"/>
            <w:rFonts w:ascii="Times New Roman" w:hAnsi="Times New Roman" w:cs="Times New Roman"/>
            <w:sz w:val="20"/>
            <w:szCs w:val="20"/>
          </w:rPr>
          <w:t>iod@comp-net.pl</w:t>
        </w:r>
      </w:hyperlink>
      <w:r>
        <w:rPr>
          <w:rFonts w:ascii="Times New Roman" w:hAnsi="Times New Roman" w:cs="Times New Roman"/>
          <w:color w:val="000000"/>
          <w:sz w:val="20"/>
          <w:szCs w:val="20"/>
        </w:rPr>
        <w:t xml:space="preserve"> lub pisemnie na adres Administratora. Państwa dane osobowe przetwarzane są/będą w celu organizacji i przeprowadzenia konsultacji społecznych w związku</w:t>
      </w:r>
    </w:p>
    <w:p w14:paraId="76790E18" w14:textId="77777777" w:rsidR="006A33C6" w:rsidRDefault="006A33C6" w:rsidP="006A33C6">
      <w:pPr>
        <w:pStyle w:val="NormalnyWeb"/>
        <w:spacing w:line="360" w:lineRule="auto"/>
        <w:ind w:firstLine="426"/>
        <w:jc w:val="both"/>
      </w:pPr>
      <w:r>
        <w:rPr>
          <w:rFonts w:ascii="Times New Roman" w:hAnsi="Times New Roman" w:cs="Times New Roman"/>
          <w:sz w:val="20"/>
          <w:szCs w:val="20"/>
        </w:rPr>
        <w:t>1)</w:t>
      </w:r>
      <w:r>
        <w:rPr>
          <w:rFonts w:ascii="Times New Roman" w:hAnsi="Times New Roman" w:cs="Times New Roman"/>
          <w:sz w:val="14"/>
          <w:szCs w:val="14"/>
        </w:rPr>
        <w:t xml:space="preserve">    </w:t>
      </w:r>
      <w:r>
        <w:rPr>
          <w:rFonts w:ascii="Times New Roman" w:hAnsi="Times New Roman" w:cs="Times New Roman"/>
          <w:sz w:val="20"/>
          <w:szCs w:val="20"/>
        </w:rPr>
        <w:t>ustanowienia herbu, flagi, pieczęci, banneru i flagi stolikowej Gminy Zduny oraz zasad ich używania,</w:t>
      </w:r>
    </w:p>
    <w:p w14:paraId="1D1E9573" w14:textId="77777777" w:rsidR="006A33C6" w:rsidRDefault="006A33C6" w:rsidP="006A33C6">
      <w:pPr>
        <w:pStyle w:val="NormalnyWeb"/>
        <w:spacing w:line="360" w:lineRule="auto"/>
        <w:ind w:firstLine="426"/>
        <w:jc w:val="both"/>
      </w:pPr>
      <w:r>
        <w:rPr>
          <w:rFonts w:ascii="Times New Roman" w:hAnsi="Times New Roman" w:cs="Times New Roman"/>
          <w:sz w:val="20"/>
          <w:szCs w:val="20"/>
        </w:rPr>
        <w:t>2)</w:t>
      </w:r>
      <w:r>
        <w:rPr>
          <w:rFonts w:ascii="Times New Roman" w:hAnsi="Times New Roman" w:cs="Times New Roman"/>
          <w:sz w:val="14"/>
          <w:szCs w:val="14"/>
        </w:rPr>
        <w:t xml:space="preserve">    </w:t>
      </w:r>
      <w:r>
        <w:rPr>
          <w:rFonts w:ascii="Times New Roman" w:hAnsi="Times New Roman" w:cs="Times New Roman"/>
          <w:sz w:val="20"/>
          <w:szCs w:val="20"/>
        </w:rPr>
        <w:t>zasad nadawania Honorowego Obywatelstwa Gminy Zduny,</w:t>
      </w:r>
    </w:p>
    <w:p w14:paraId="39581CFE" w14:textId="77777777" w:rsidR="006A33C6" w:rsidRDefault="006A33C6" w:rsidP="006A33C6">
      <w:pPr>
        <w:pStyle w:val="NormalnyWeb"/>
        <w:spacing w:line="360" w:lineRule="auto"/>
        <w:ind w:firstLine="426"/>
        <w:jc w:val="both"/>
      </w:pPr>
      <w:r>
        <w:rPr>
          <w:rFonts w:ascii="Times New Roman" w:hAnsi="Times New Roman" w:cs="Times New Roman"/>
          <w:sz w:val="20"/>
          <w:szCs w:val="20"/>
        </w:rPr>
        <w:t>3)</w:t>
      </w:r>
      <w:r>
        <w:rPr>
          <w:rFonts w:ascii="Times New Roman" w:hAnsi="Times New Roman" w:cs="Times New Roman"/>
          <w:sz w:val="14"/>
          <w:szCs w:val="14"/>
        </w:rPr>
        <w:t xml:space="preserve">    </w:t>
      </w:r>
      <w:r>
        <w:rPr>
          <w:rFonts w:ascii="Times New Roman" w:hAnsi="Times New Roman" w:cs="Times New Roman"/>
          <w:sz w:val="20"/>
          <w:szCs w:val="20"/>
        </w:rPr>
        <w:t>ustanowienia, zasad nadawania i wręczania oraz noszenia Odznaki Honorowej Gminy Zduny,</w:t>
      </w:r>
    </w:p>
    <w:p w14:paraId="045D094E" w14:textId="77777777" w:rsidR="006A33C6" w:rsidRDefault="006A33C6" w:rsidP="006A33C6">
      <w:pPr>
        <w:pStyle w:val="NormalnyWeb"/>
        <w:spacing w:line="360" w:lineRule="auto"/>
        <w:ind w:firstLine="426"/>
        <w:jc w:val="both"/>
      </w:pPr>
      <w:r>
        <w:rPr>
          <w:rFonts w:ascii="Times New Roman" w:hAnsi="Times New Roman" w:cs="Times New Roman"/>
          <w:sz w:val="20"/>
          <w:szCs w:val="20"/>
        </w:rPr>
        <w:t>4)</w:t>
      </w:r>
      <w:r>
        <w:rPr>
          <w:rFonts w:ascii="Times New Roman" w:hAnsi="Times New Roman" w:cs="Times New Roman"/>
          <w:sz w:val="14"/>
          <w:szCs w:val="14"/>
        </w:rPr>
        <w:t xml:space="preserve">    </w:t>
      </w:r>
      <w:r>
        <w:rPr>
          <w:rFonts w:ascii="Times New Roman" w:hAnsi="Times New Roman" w:cs="Times New Roman"/>
          <w:sz w:val="20"/>
          <w:szCs w:val="20"/>
        </w:rPr>
        <w:t>ustanowienia insygniów Gminy Zduny w postaci Łańcucha Burmistrza Zdun oraz Łańcucha Przewodniczącego Rady Miejskiej w Zdunach oraz zasad ich używania,</w:t>
      </w:r>
    </w:p>
    <w:p w14:paraId="003A9E53" w14:textId="023D542E" w:rsidR="006A33C6" w:rsidRDefault="006A33C6" w:rsidP="006A33C6">
      <w:pPr>
        <w:pStyle w:val="NormalnyWeb"/>
        <w:spacing w:line="360" w:lineRule="auto"/>
        <w:ind w:firstLine="426"/>
        <w:jc w:val="both"/>
      </w:pPr>
      <w:r>
        <w:rPr>
          <w:rFonts w:ascii="Times New Roman" w:hAnsi="Times New Roman" w:cs="Times New Roman"/>
          <w:sz w:val="20"/>
          <w:szCs w:val="20"/>
        </w:rPr>
        <w:t>5)</w:t>
      </w:r>
      <w:r>
        <w:rPr>
          <w:rFonts w:ascii="Times New Roman" w:hAnsi="Times New Roman" w:cs="Times New Roman"/>
          <w:sz w:val="14"/>
          <w:szCs w:val="14"/>
        </w:rPr>
        <w:t xml:space="preserve">    </w:t>
      </w:r>
      <w:r>
        <w:rPr>
          <w:rFonts w:ascii="Times New Roman" w:hAnsi="Times New Roman" w:cs="Times New Roman"/>
          <w:sz w:val="20"/>
          <w:szCs w:val="20"/>
        </w:rPr>
        <w:t>ustanowienia sztandaru Gminy Zduny oraz ustalenia zasad jego używania</w:t>
      </w:r>
    </w:p>
    <w:p w14:paraId="63D89757" w14:textId="77777777" w:rsidR="006A33C6" w:rsidRDefault="006A33C6" w:rsidP="006A33C6">
      <w:pPr>
        <w:pStyle w:val="NormalnyWeb"/>
        <w:spacing w:line="360" w:lineRule="auto"/>
        <w:jc w:val="both"/>
      </w:pPr>
      <w:r>
        <w:rPr>
          <w:rFonts w:ascii="Times New Roman" w:hAnsi="Times New Roman" w:cs="Times New Roman"/>
          <w:color w:val="000000"/>
          <w:sz w:val="20"/>
          <w:szCs w:val="20"/>
        </w:rPr>
        <w:t>2. Przetwarzanie Państwa danych osobowych jest zgodne z prawem i spełnia warunki, o których mowa w art. 6 ust. 1 lit. e) RODO, tj. dane będą przetwarzane w celu wykonania zadania realizowanego w interesie publicznym, zmierzającego do przygotowania uchwalenia wymienionych  w pkt 1 podpunkty 1do 5 projektów uchwał.</w:t>
      </w:r>
    </w:p>
    <w:p w14:paraId="0732BF80" w14:textId="77777777" w:rsidR="006A33C6" w:rsidRDefault="006A33C6" w:rsidP="006A33C6">
      <w:pPr>
        <w:pStyle w:val="NormalnyWeb"/>
        <w:spacing w:line="360" w:lineRule="auto"/>
        <w:jc w:val="both"/>
      </w:pPr>
      <w:r>
        <w:rPr>
          <w:rFonts w:ascii="Times New Roman" w:hAnsi="Times New Roman" w:cs="Times New Roman"/>
          <w:color w:val="000000"/>
          <w:sz w:val="20"/>
          <w:szCs w:val="20"/>
        </w:rPr>
        <w:t>3. Kategorie przetwarzanych danych osobowych obejmują m.in. imię i nazwisko, adres e-mail, nr telefonu.</w:t>
      </w:r>
    </w:p>
    <w:p w14:paraId="40E939A9" w14:textId="77777777" w:rsidR="006A33C6" w:rsidRDefault="006A33C6" w:rsidP="006A33C6">
      <w:pPr>
        <w:pStyle w:val="NormalnyWeb"/>
        <w:spacing w:line="360" w:lineRule="auto"/>
        <w:jc w:val="both"/>
      </w:pPr>
      <w:r>
        <w:rPr>
          <w:rFonts w:ascii="Times New Roman" w:hAnsi="Times New Roman" w:cs="Times New Roman"/>
          <w:color w:val="000000"/>
          <w:sz w:val="20"/>
          <w:szCs w:val="20"/>
        </w:rPr>
        <w:t>4. Odbiorcami Państwa danych osobowych będą wyłącznie podmioty uprawnione do uzyskania danych osobowych na podstawie przepisów prawa oraz zawartych umów (np. podmiot świadczący usługi hostingu poczty elektronicznej).</w:t>
      </w:r>
    </w:p>
    <w:p w14:paraId="4E55F005" w14:textId="77777777" w:rsidR="006A33C6" w:rsidRDefault="006A33C6" w:rsidP="006A33C6">
      <w:pPr>
        <w:pStyle w:val="NormalnyWeb"/>
        <w:spacing w:line="360" w:lineRule="auto"/>
        <w:jc w:val="both"/>
      </w:pPr>
      <w:r>
        <w:rPr>
          <w:rFonts w:ascii="Times New Roman" w:hAnsi="Times New Roman" w:cs="Times New Roman"/>
          <w:color w:val="000000"/>
          <w:sz w:val="20"/>
          <w:szCs w:val="20"/>
        </w:rPr>
        <w:t>5. Państwa dane osobowe będą przechowywane przez okres niezbędny do realizacji celów określonych w pkt. 3, a po tym czasie przez okres oraz w zakresie wymaganym przez przepisy powszechnie obowiązującego prawa, w tym dotyczące archiwizacji dokumentacji.</w:t>
      </w:r>
    </w:p>
    <w:p w14:paraId="51E5D1AC" w14:textId="77777777" w:rsidR="006A33C6" w:rsidRDefault="006A33C6" w:rsidP="006A33C6">
      <w:pPr>
        <w:pStyle w:val="NormalnyWeb"/>
        <w:spacing w:line="360" w:lineRule="auto"/>
        <w:jc w:val="both"/>
      </w:pPr>
      <w:r>
        <w:rPr>
          <w:rFonts w:ascii="Times New Roman" w:hAnsi="Times New Roman" w:cs="Times New Roman"/>
          <w:color w:val="000000"/>
          <w:sz w:val="20"/>
          <w:szCs w:val="20"/>
        </w:rPr>
        <w:t>6. 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w:t>
      </w:r>
    </w:p>
    <w:p w14:paraId="78A995DD" w14:textId="77777777" w:rsidR="006A33C6" w:rsidRDefault="006A33C6" w:rsidP="006A33C6">
      <w:pPr>
        <w:pStyle w:val="NormalnyWeb"/>
        <w:spacing w:line="360" w:lineRule="auto"/>
        <w:jc w:val="both"/>
      </w:pPr>
      <w:r>
        <w:rPr>
          <w:rFonts w:ascii="Times New Roman" w:hAnsi="Times New Roman" w:cs="Times New Roman"/>
          <w:color w:val="000000"/>
          <w:sz w:val="20"/>
          <w:szCs w:val="20"/>
        </w:rPr>
        <w:t>7. Podanie danych osobowych jest dobrowolne, lecz niezbędne do uczestnictwa w konsultacjach społecznych</w:t>
      </w:r>
    </w:p>
    <w:p w14:paraId="1CE72C15" w14:textId="77777777" w:rsidR="006A33C6" w:rsidRDefault="006A33C6" w:rsidP="006A33C6">
      <w:pPr>
        <w:pStyle w:val="NormalnyWeb"/>
        <w:spacing w:line="360" w:lineRule="auto"/>
        <w:jc w:val="both"/>
      </w:pPr>
      <w:r>
        <w:rPr>
          <w:rFonts w:ascii="Times New Roman" w:hAnsi="Times New Roman" w:cs="Times New Roman"/>
          <w:color w:val="000000"/>
          <w:sz w:val="20"/>
          <w:szCs w:val="20"/>
        </w:rPr>
        <w:t>8. Mają Państwo prawo do wniesienia skargi do Prezesa Urzędu Ochrony Danych Osobowych, ul. Stawki 2, 00-193 Warszawa, gdy uznają Państwo, iż przetwarzanie Państwa danych osobowych narusza przepisy RODO.</w:t>
      </w:r>
    </w:p>
    <w:p w14:paraId="6B92F193" w14:textId="77777777" w:rsidR="006A33C6" w:rsidRDefault="006A33C6" w:rsidP="006A33C6">
      <w:pPr>
        <w:pStyle w:val="NormalnyWeb"/>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9. Państwa dane osobowe mogą być przetwarzane w sposób zautomatyzowany i nie będą profilowane.</w:t>
      </w:r>
    </w:p>
    <w:p w14:paraId="7F4A8D55" w14:textId="77777777" w:rsidR="006A33C6" w:rsidRDefault="006A33C6" w:rsidP="006A33C6">
      <w:pPr>
        <w:pStyle w:val="NormalnyWeb"/>
      </w:pPr>
      <w:r>
        <w:t> </w:t>
      </w:r>
    </w:p>
    <w:p w14:paraId="2D49DD88" w14:textId="2C15E859" w:rsidR="003838F5" w:rsidRPr="00897301" w:rsidRDefault="006A33C6" w:rsidP="00F96E0F">
      <w:pPr>
        <w:pStyle w:val="NormalnyWeb"/>
      </w:pPr>
      <w:r>
        <w:t> </w:t>
      </w:r>
    </w:p>
    <w:sectPr w:rsidR="003838F5" w:rsidRPr="00897301" w:rsidSect="00D2275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0F90" w14:textId="77777777" w:rsidR="00002AB7" w:rsidRDefault="00002AB7" w:rsidP="00D22750">
      <w:pPr>
        <w:spacing w:after="0" w:line="240" w:lineRule="auto"/>
      </w:pPr>
      <w:r>
        <w:separator/>
      </w:r>
    </w:p>
  </w:endnote>
  <w:endnote w:type="continuationSeparator" w:id="0">
    <w:p w14:paraId="09C0F9FC" w14:textId="77777777" w:rsidR="00002AB7" w:rsidRDefault="00002AB7" w:rsidP="00D2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1302" w14:textId="77777777" w:rsidR="00002AB7" w:rsidRDefault="00002AB7" w:rsidP="00D22750">
      <w:pPr>
        <w:spacing w:after="0" w:line="240" w:lineRule="auto"/>
      </w:pPr>
      <w:r>
        <w:separator/>
      </w:r>
    </w:p>
  </w:footnote>
  <w:footnote w:type="continuationSeparator" w:id="0">
    <w:p w14:paraId="153355F6" w14:textId="77777777" w:rsidR="00002AB7" w:rsidRDefault="00002AB7" w:rsidP="00D22750">
      <w:pPr>
        <w:spacing w:after="0" w:line="240" w:lineRule="auto"/>
      </w:pPr>
      <w:r>
        <w:continuationSeparator/>
      </w:r>
    </w:p>
  </w:footnote>
  <w:footnote w:id="1">
    <w:p w14:paraId="30114A03" w14:textId="77777777" w:rsidR="00D22750" w:rsidRDefault="00D22750" w:rsidP="00D22750">
      <w:pPr>
        <w:pStyle w:val="Tekstprzypisudolnego"/>
      </w:pPr>
      <w:r>
        <w:rPr>
          <w:rStyle w:val="Odwoanieprzypisudolnego"/>
        </w:rPr>
        <w:footnoteRef/>
      </w:r>
      <w:r>
        <w:t xml:space="preserve"> Zaznacz właściwe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964"/>
    <w:multiLevelType w:val="multilevel"/>
    <w:tmpl w:val="E86E4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60127"/>
    <w:multiLevelType w:val="hybridMultilevel"/>
    <w:tmpl w:val="8BAA9286"/>
    <w:lvl w:ilvl="0" w:tplc="85F232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F47940"/>
    <w:multiLevelType w:val="hybridMultilevel"/>
    <w:tmpl w:val="02A4CD16"/>
    <w:lvl w:ilvl="0" w:tplc="C46AAF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092804"/>
    <w:multiLevelType w:val="hybridMultilevel"/>
    <w:tmpl w:val="BC20B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4776D"/>
    <w:multiLevelType w:val="hybridMultilevel"/>
    <w:tmpl w:val="B89CB64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EF3A8C"/>
    <w:multiLevelType w:val="multilevel"/>
    <w:tmpl w:val="9DE85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5E3D33"/>
    <w:multiLevelType w:val="hybridMultilevel"/>
    <w:tmpl w:val="22043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45"/>
    <w:rsid w:val="00002AB7"/>
    <w:rsid w:val="00123806"/>
    <w:rsid w:val="002C55E2"/>
    <w:rsid w:val="00322DCF"/>
    <w:rsid w:val="003838F5"/>
    <w:rsid w:val="006A33C6"/>
    <w:rsid w:val="007A66EE"/>
    <w:rsid w:val="00884B0D"/>
    <w:rsid w:val="00897301"/>
    <w:rsid w:val="009245FD"/>
    <w:rsid w:val="00A915C9"/>
    <w:rsid w:val="00BE206A"/>
    <w:rsid w:val="00C06762"/>
    <w:rsid w:val="00C45D45"/>
    <w:rsid w:val="00CA11C7"/>
    <w:rsid w:val="00D22750"/>
    <w:rsid w:val="00F9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80C6"/>
  <w15:chartTrackingRefBased/>
  <w15:docId w15:val="{1A0AD9F6-ED86-453E-B6E5-9B24D225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27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22750"/>
    <w:rPr>
      <w:color w:val="0000FF"/>
      <w:u w:val="single"/>
    </w:rPr>
  </w:style>
  <w:style w:type="paragraph" w:customStyle="1" w:styleId="Default">
    <w:name w:val="Default"/>
    <w:rsid w:val="00D227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D22750"/>
    <w:pPr>
      <w:ind w:left="720"/>
      <w:contextualSpacing/>
    </w:pPr>
  </w:style>
  <w:style w:type="paragraph" w:styleId="Tekstprzypisudolnego">
    <w:name w:val="footnote text"/>
    <w:basedOn w:val="Normalny"/>
    <w:link w:val="TekstprzypisudolnegoZnak"/>
    <w:uiPriority w:val="99"/>
    <w:semiHidden/>
    <w:unhideWhenUsed/>
    <w:rsid w:val="00D227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2750"/>
    <w:rPr>
      <w:sz w:val="20"/>
      <w:szCs w:val="20"/>
    </w:rPr>
  </w:style>
  <w:style w:type="character" w:styleId="Odwoanieprzypisudolnego">
    <w:name w:val="footnote reference"/>
    <w:basedOn w:val="Domylnaczcionkaakapitu"/>
    <w:uiPriority w:val="99"/>
    <w:semiHidden/>
    <w:unhideWhenUsed/>
    <w:rsid w:val="00D22750"/>
    <w:rPr>
      <w:vertAlign w:val="superscript"/>
    </w:rPr>
  </w:style>
  <w:style w:type="paragraph" w:styleId="NormalnyWeb">
    <w:name w:val="Normal (Web)"/>
    <w:basedOn w:val="Normalny"/>
    <w:uiPriority w:val="99"/>
    <w:unhideWhenUsed/>
    <w:rsid w:val="00897301"/>
    <w:pPr>
      <w:spacing w:after="0" w:line="240" w:lineRule="auto"/>
    </w:pPr>
    <w:rPr>
      <w:rFonts w:ascii="Calibri" w:hAnsi="Calibri" w:cs="Calibri"/>
      <w:lang w:eastAsia="pl-PL"/>
    </w:rPr>
  </w:style>
  <w:style w:type="paragraph" w:customStyle="1" w:styleId="elementtoproof">
    <w:name w:val="elementtoproof"/>
    <w:basedOn w:val="Normalny"/>
    <w:uiPriority w:val="99"/>
    <w:semiHidden/>
    <w:rsid w:val="00897301"/>
    <w:pPr>
      <w:spacing w:after="0" w:line="240" w:lineRule="auto"/>
    </w:pPr>
    <w:rPr>
      <w:rFonts w:ascii="Calibri" w:hAnsi="Calibri" w:cs="Calibri"/>
      <w:lang w:eastAsia="pl-PL"/>
    </w:rPr>
  </w:style>
  <w:style w:type="character" w:styleId="Nierozpoznanawzmianka">
    <w:name w:val="Unresolved Mention"/>
    <w:basedOn w:val="Domylnaczcionkaakapitu"/>
    <w:uiPriority w:val="99"/>
    <w:semiHidden/>
    <w:unhideWhenUsed/>
    <w:rsid w:val="00F96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21210">
      <w:bodyDiv w:val="1"/>
      <w:marLeft w:val="0"/>
      <w:marRight w:val="0"/>
      <w:marTop w:val="0"/>
      <w:marBottom w:val="0"/>
      <w:divBdr>
        <w:top w:val="none" w:sz="0" w:space="0" w:color="auto"/>
        <w:left w:val="none" w:sz="0" w:space="0" w:color="auto"/>
        <w:bottom w:val="none" w:sz="0" w:space="0" w:color="auto"/>
        <w:right w:val="none" w:sz="0" w:space="0" w:color="auto"/>
      </w:divBdr>
    </w:div>
    <w:div w:id="19880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uny.pl" TargetMode="External"/><Relationship Id="rId3" Type="http://schemas.openxmlformats.org/officeDocument/2006/relationships/settings" Target="settings.xml"/><Relationship Id="rId7" Type="http://schemas.openxmlformats.org/officeDocument/2006/relationships/hyperlink" Target="mailto:radamiejska@zdun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comp-net.pl" TargetMode="External"/><Relationship Id="rId4" Type="http://schemas.openxmlformats.org/officeDocument/2006/relationships/webSettings" Target="webSettings.xml"/><Relationship Id="rId9" Type="http://schemas.openxmlformats.org/officeDocument/2006/relationships/hyperlink" Target="mailto:burmistrz@zdu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4706</Characters>
  <Application>Microsoft Office Word</Application>
  <DocSecurity>0</DocSecurity>
  <Lines>39</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Fornal</dc:creator>
  <cp:keywords/>
  <dc:description/>
  <cp:lastModifiedBy>Magdalena Poprawska</cp:lastModifiedBy>
  <cp:revision>12</cp:revision>
  <cp:lastPrinted>2025-02-03T11:12:00Z</cp:lastPrinted>
  <dcterms:created xsi:type="dcterms:W3CDTF">2025-02-03T06:21:00Z</dcterms:created>
  <dcterms:modified xsi:type="dcterms:W3CDTF">2025-02-03T11:16:00Z</dcterms:modified>
</cp:coreProperties>
</file>